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F378E2" w:rsidRDefault="00B8670E" w:rsidP="00F378E2">
      <w:pPr>
        <w:spacing w:line="360" w:lineRule="auto"/>
        <w:jc w:val="center"/>
        <w:rPr>
          <w:rFonts w:cs="B Titr"/>
          <w:b/>
          <w:bCs/>
          <w:sz w:val="48"/>
          <w:szCs w:val="48"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F378E2" w:rsidRPr="00F378E2">
        <w:rPr>
          <w:rFonts w:cs="B Titr" w:hint="cs"/>
          <w:b/>
          <w:bCs/>
          <w:sz w:val="48"/>
          <w:szCs w:val="48"/>
          <w:rtl/>
        </w:rPr>
        <w:t xml:space="preserve"> دستورالعمل نحوۀ ثبت اطلاعات در بانک خون</w:t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F378E2" w:rsidRDefault="00F378E2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F378E2" w:rsidRDefault="00F378E2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145C5F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145C5F" w:rsidRPr="00145C5F">
        <w:t xml:space="preserve"> </w:t>
      </w:r>
      <w:r w:rsidR="00145C5F" w:rsidRPr="00145C5F">
        <w:rPr>
          <w:rFonts w:cs="B Nazanin"/>
          <w:b/>
          <w:bCs/>
          <w:sz w:val="40"/>
          <w:szCs w:val="40"/>
        </w:rPr>
        <w:t>MD-LBB-31-WI-02</w:t>
      </w:r>
    </w:p>
    <w:p w:rsidR="0048667E" w:rsidRPr="001F46FF" w:rsidRDefault="0048667E" w:rsidP="00F378E2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F378E2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F378E2" w:rsidRDefault="00F378E2" w:rsidP="00F378E2">
      <w:pPr>
        <w:jc w:val="center"/>
        <w:rPr>
          <w:b/>
          <w:bCs/>
          <w:sz w:val="40"/>
          <w:szCs w:val="40"/>
          <w:rtl/>
          <w:lang w:bidi="fa-IR"/>
        </w:rPr>
      </w:pPr>
    </w:p>
    <w:p w:rsidR="00F378E2" w:rsidRDefault="00F378E2" w:rsidP="00F378E2">
      <w:pPr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F378E2">
        <w:rPr>
          <w:rFonts w:cs="B Titr" w:hint="cs"/>
          <w:b/>
          <w:bCs/>
          <w:sz w:val="40"/>
          <w:szCs w:val="40"/>
          <w:rtl/>
          <w:lang w:bidi="fa-IR"/>
        </w:rPr>
        <w:t>دستورالعمل نحوۀ ثبت اطلاعات در بانک خون</w:t>
      </w:r>
    </w:p>
    <w:p w:rsidR="00F378E2" w:rsidRPr="00F378E2" w:rsidRDefault="00F378E2" w:rsidP="00F378E2">
      <w:pPr>
        <w:jc w:val="center"/>
        <w:rPr>
          <w:rFonts w:cs="B Titr"/>
          <w:b/>
          <w:bCs/>
          <w:sz w:val="40"/>
          <w:szCs w:val="40"/>
          <w:lang w:bidi="fa-IR"/>
        </w:rPr>
      </w:pPr>
      <w:r w:rsidRPr="00F378E2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</w:p>
    <w:p w:rsidR="00F378E2" w:rsidRPr="009F4380" w:rsidRDefault="009F4380" w:rsidP="009F4380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</w:t>
      </w:r>
      <w:r w:rsidR="00F378E2" w:rsidRPr="009F4380">
        <w:rPr>
          <w:rFonts w:cs="B Nazanin" w:hint="cs"/>
          <w:sz w:val="28"/>
          <w:szCs w:val="28"/>
          <w:rtl/>
          <w:lang w:bidi="fa-IR"/>
        </w:rPr>
        <w:t>کلیۀ اطلاعات مربوط به نام ونام خوانوادگی گیرنده ،گروه خونی گیرنده ، گروه خونی دهنده 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378E2" w:rsidRPr="009F4380">
        <w:rPr>
          <w:rFonts w:cs="B Nazanin" w:hint="cs"/>
          <w:sz w:val="28"/>
          <w:szCs w:val="28"/>
          <w:rtl/>
          <w:lang w:bidi="fa-IR"/>
        </w:rPr>
        <w:t xml:space="preserve">نوع فرآورده ، شمارۀ کیسه ، ساعت خروج از بانک خون ، نام بخش بستری ، نام تحویل گیرندۀ کیسه های خون و فرآورده های خونی ، نام مسئول آزمایش و ساعت آماده شدن ، </w:t>
      </w:r>
      <w:r w:rsidR="00F378E2" w:rsidRPr="009F4380">
        <w:rPr>
          <w:rFonts w:cs="B Nazanin" w:hint="cs"/>
          <w:b/>
          <w:bCs/>
          <w:sz w:val="28"/>
          <w:szCs w:val="28"/>
          <w:rtl/>
          <w:lang w:bidi="fa-IR"/>
        </w:rPr>
        <w:t xml:space="preserve">بطور کامل و خوانا و برای هر کیسه بصورت جداگانه در </w:t>
      </w:r>
      <w:r w:rsidR="00F378E2" w:rsidRPr="009F4380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دفتر بانک خون</w:t>
      </w:r>
      <w:r w:rsidR="00F378E2" w:rsidRPr="009F4380">
        <w:rPr>
          <w:rFonts w:cs="B Nazanin" w:hint="cs"/>
          <w:b/>
          <w:bCs/>
          <w:sz w:val="28"/>
          <w:szCs w:val="28"/>
          <w:rtl/>
          <w:lang w:bidi="fa-IR"/>
        </w:rPr>
        <w:t xml:space="preserve"> ثبت گردد .</w:t>
      </w:r>
      <w:r w:rsidR="00F378E2" w:rsidRPr="009F4380"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F378E2" w:rsidRPr="009F4380" w:rsidRDefault="009F4380" w:rsidP="009F4380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CA396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378E2" w:rsidRPr="009F4380">
        <w:rPr>
          <w:rFonts w:cs="B Nazanin" w:hint="cs"/>
          <w:sz w:val="28"/>
          <w:szCs w:val="28"/>
          <w:rtl/>
          <w:lang w:bidi="fa-IR"/>
        </w:rPr>
        <w:t>لازم بذکر است کلیه اطلاعات مربوط به درخواست ها اعم از نوع فرآورده ها و تعداد آنها و پزشک درخواست کننده و ... در نرم افزار کامپیوتری</w:t>
      </w:r>
      <w:r w:rsidR="001060A2">
        <w:rPr>
          <w:rFonts w:cs="B Nazanin" w:hint="cs"/>
          <w:sz w:val="28"/>
          <w:szCs w:val="28"/>
          <w:rtl/>
          <w:lang w:bidi="fa-IR"/>
        </w:rPr>
        <w:t>(در صورت وجود)</w:t>
      </w:r>
      <w:r w:rsidR="00F378E2" w:rsidRPr="009F4380">
        <w:rPr>
          <w:rFonts w:cs="B Nazanin" w:hint="cs"/>
          <w:sz w:val="28"/>
          <w:szCs w:val="28"/>
          <w:rtl/>
          <w:lang w:bidi="fa-IR"/>
        </w:rPr>
        <w:t xml:space="preserve"> مورد نظر توسط پرسنل صبح کار بانک خون جهت آمارگیری ماهیانه وارد می گردد</w:t>
      </w:r>
      <w:r w:rsidR="00A171DA"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;mso-position-horizontal-relative:text;mso-position-vertical-relative:text" filled="f" stroked="f">
            <v:textbox style="mso-next-textbox:#_x0000_s1026">
              <w:txbxContent>
                <w:p w:rsidR="00F378E2" w:rsidRDefault="00F378E2" w:rsidP="00F378E2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F378E2" w:rsidRDefault="00F378E2" w:rsidP="00F378E2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F378E2" w:rsidRDefault="00F378E2" w:rsidP="00F378E2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A171DA">
        <w:rPr>
          <w:rFonts w:cs="B Nazanin"/>
          <w:sz w:val="28"/>
          <w:szCs w:val="28"/>
          <w:rtl/>
        </w:rPr>
        <w:pict>
          <v:shape id="_x0000_s1027" type="#_x0000_t202" style="position:absolute;left:0;text-align:left;margin-left:-7.5pt;margin-top:387.75pt;width:178.85pt;height:9.7pt;z-index:251658240;mso-position-horizontal-relative:text;mso-position-vertical-relative:text" filled="f" stroked="f">
            <v:textbox style="mso-next-textbox:#_x0000_s1027">
              <w:txbxContent>
                <w:p w:rsidR="00F378E2" w:rsidRDefault="00F378E2" w:rsidP="00F378E2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F378E2" w:rsidRDefault="00F378E2" w:rsidP="00F378E2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  <w:r w:rsidR="001060A2">
        <w:rPr>
          <w:rFonts w:cs="B Nazanin" w:hint="cs"/>
          <w:sz w:val="28"/>
          <w:szCs w:val="28"/>
          <w:rtl/>
          <w:lang w:bidi="fa-IR"/>
        </w:rPr>
        <w:t>.</w: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7FD" w:rsidRDefault="00C257FD" w:rsidP="00BC6228">
      <w:r>
        <w:separator/>
      </w:r>
    </w:p>
  </w:endnote>
  <w:endnote w:type="continuationSeparator" w:id="0">
    <w:p w:rsidR="00C257FD" w:rsidRDefault="00C257FD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145C5F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A171DA">
        <w:pPr>
          <w:pStyle w:val="Footer"/>
          <w:jc w:val="center"/>
        </w:pPr>
        <w:fldSimple w:instr=" PAGE    \* MERGEFORMAT ">
          <w:r w:rsidR="00145C5F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7FD" w:rsidRDefault="00C257FD" w:rsidP="00BC6228">
      <w:r>
        <w:separator/>
      </w:r>
    </w:p>
  </w:footnote>
  <w:footnote w:type="continuationSeparator" w:id="0">
    <w:p w:rsidR="00C257FD" w:rsidRDefault="00C257FD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A171DA">
    <w:pPr>
      <w:pStyle w:val="Header"/>
    </w:pPr>
    <w:r w:rsidRPr="00A171DA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171DA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E2408"/>
    <w:rsid w:val="000F6257"/>
    <w:rsid w:val="001060A2"/>
    <w:rsid w:val="00124EA2"/>
    <w:rsid w:val="0013300C"/>
    <w:rsid w:val="00144678"/>
    <w:rsid w:val="00145C5F"/>
    <w:rsid w:val="00147B92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42D56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9F4380"/>
    <w:rsid w:val="00A171DA"/>
    <w:rsid w:val="00A20586"/>
    <w:rsid w:val="00A93438"/>
    <w:rsid w:val="00AA578C"/>
    <w:rsid w:val="00AD5DA2"/>
    <w:rsid w:val="00AD5FBD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257FD"/>
    <w:rsid w:val="00C325B6"/>
    <w:rsid w:val="00C33988"/>
    <w:rsid w:val="00CA396A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378E2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3BB69-2309-4F0C-BE29-A1A528A14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17</cp:revision>
  <cp:lastPrinted>2014-10-28T08:44:00Z</cp:lastPrinted>
  <dcterms:created xsi:type="dcterms:W3CDTF">2014-10-28T08:33:00Z</dcterms:created>
  <dcterms:modified xsi:type="dcterms:W3CDTF">2014-11-30T10:16:00Z</dcterms:modified>
</cp:coreProperties>
</file>